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008/2024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SANTA CATARINA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sou____________________________(informar se é NEGRO OU INDÍGENA).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14468445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14468445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739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1060450</wp:posOffset>
          </wp:positionH>
          <wp:positionV relativeFrom="paragraph">
            <wp:posOffset>-244319</wp:posOffset>
          </wp:positionV>
          <wp:extent cx="4744896" cy="593276"/>
          <wp:effectExtent b="0" l="0" r="0" t="0"/>
          <wp:wrapNone/>
          <wp:docPr id="14468445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744896" cy="5932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38101</wp:posOffset>
          </wp:positionH>
          <wp:positionV relativeFrom="paragraph">
            <wp:posOffset>-139699</wp:posOffset>
          </wp:positionV>
          <wp:extent cx="1242060" cy="418465"/>
          <wp:effectExtent b="0" l="0" r="0" t="0"/>
          <wp:wrapNone/>
          <wp:docPr descr="Desenho de personagem de desenhos animados com texto preto sobre fundo branco&#10;&#10;Descrição gerada automaticamente com confiança média" id="1446844514" name="image2.jpg"/>
          <a:graphic>
            <a:graphicData uri="http://schemas.openxmlformats.org/drawingml/2006/picture">
              <pic:pic>
                <pic:nvPicPr>
                  <pic:cNvPr descr="Desenho de personagem de desenhos animados com texto preto sobre fundo branco&#10;&#10;Descrição gerada automaticamente com confiança média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5C7F5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C7F5B"/>
  </w:style>
  <w:style w:type="paragraph" w:styleId="Rodap">
    <w:name w:val="footer"/>
    <w:basedOn w:val="Normal"/>
    <w:link w:val="RodapChar"/>
    <w:uiPriority w:val="99"/>
    <w:unhideWhenUsed w:val="1"/>
    <w:rsid w:val="005C7F5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C7F5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L37hB5KTbmJEuCJvaqKTUwNS7g==">CgMxLjA4AHIhMVFFZEl2WEFMTFAyTXFuZXdjel9PTjBOQUhVMEQ0UDJ3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2024-09-13T19:37:00Z</dcterms:created>
  <dc:creator>Natália Uriarte Vieira</dc:creator>
</cp:coreProperties>
</file>