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tabs>
          <w:tab w:val="left" w:leader="none" w:pos="3855"/>
        </w:tabs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EXCLUSIVIDADE PREENCHIDA E ASSINADA COM FIRMA RECONHECIDA EM CARTÓRIO PARA VINCULAR A REPRESENTAÇÃO DO ARTISTA AO PROPONENTE RESPONSÁVEL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108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highlight w:val="white"/>
          <w:u w:val="none"/>
          <w:rtl w:val="0"/>
        </w:rPr>
        <w:t xml:space="preserve">Por este instrumento jurídico, eu, ___________________________________________________, integrante responsável do projeto artístico ___________________________________ declaro para os devidos fins, em especial, os constantes do inciso III do artigo 25, da Lei Federal n. 8.666/93, cedemos a exclusividade de contratação para apresentações artísticas, paraas apresentaçõesprevistas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N.º 04/2023 Credenciamento “Intervenções Artísticas e Compra de Espetáculos”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highlight w:val="white"/>
          <w:u w:val="none"/>
          <w:rtl w:val="0"/>
        </w:rPr>
        <w:t xml:space="preserve">para a empresa/pessoa jurídica ___________________________________________inscrita no CNPJ sob nº ______________________________________, situada na Rua _______________________, nº _______, bairro _______________ , na cidade de Itajaí.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Por ser expressão da verdade, firmamos o presente.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, ________ de _____________ de 2023.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Nome do integrante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RG 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even"/>
      <w:pgSz w:h="15840" w:w="12240" w:orient="portrait"/>
      <w:pgMar w:bottom="720" w:top="720" w:left="1276" w:right="1183" w:header="709" w:footer="6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SUPERINTENDÊNCIA ADMINISTRATIVA DAS FUNDAÇÕES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5418455</wp:posOffset>
          </wp:positionH>
          <wp:positionV relativeFrom="paragraph">
            <wp:posOffset>-195579</wp:posOffset>
          </wp:positionV>
          <wp:extent cx="457835" cy="596265"/>
          <wp:effectExtent b="0" l="0" r="0" t="0"/>
          <wp:wrapNone/>
          <wp:docPr descr="http://upload.wikimedia.org/wikipedia/commons/thumb/4/45/Brasao_Itajai_SantaCatarina_Brasil.svg/420px-Brasao_Itajai_SantaCatarina_Brasil.svg.png" id="2" name="image2.png"/>
          <a:graphic>
            <a:graphicData uri="http://schemas.openxmlformats.org/drawingml/2006/picture">
              <pic:pic>
                <pic:nvPicPr>
                  <pic:cNvPr descr="http://upload.wikimedia.org/wikipedia/commons/thumb/4/45/Brasao_Itajai_SantaCatarina_Brasil.svg/420px-Brasao_Itajai_SantaCatarina_Brasil.svg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835" cy="5962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Lauro Muller, 85 – Centro – Itajaí/SC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 88301-400 - Fones: 47 3349-1516 / 3349-1214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1" style="position:absolute;width:595.7pt;height:313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2" style="position:absolute;width:595.7pt;height:313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3C78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8"/>
      <w:szCs w:val="2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A73C78"/>
    <w:pPr>
      <w:tabs>
        <w:tab w:val="center" w:pos="4419"/>
        <w:tab w:val="right" w:pos="8838"/>
      </w:tabs>
    </w:pPr>
    <w:rPr>
      <w:lang w:eastAsia="x-none" w:val="x-none"/>
    </w:rPr>
  </w:style>
  <w:style w:type="character" w:styleId="CabealhoChar" w:customStyle="1">
    <w:name w:val="Cabeçalho Char"/>
    <w:basedOn w:val="Fontepargpadro"/>
    <w:link w:val="Cabealho"/>
    <w:rsid w:val="00A73C78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type="paragraph" w:styleId="Rodap">
    <w:name w:val="footer"/>
    <w:basedOn w:val="Normal"/>
    <w:link w:val="RodapChar"/>
    <w:uiPriority w:val="99"/>
    <w:rsid w:val="00A73C78"/>
    <w:pPr>
      <w:tabs>
        <w:tab w:val="center" w:pos="4419"/>
        <w:tab w:val="right" w:pos="8838"/>
      </w:tabs>
    </w:pPr>
    <w:rPr>
      <w:lang w:eastAsia="x-none" w:val="x-none"/>
    </w:rPr>
  </w:style>
  <w:style w:type="character" w:styleId="RodapChar" w:customStyle="1">
    <w:name w:val="Rodapé Char"/>
    <w:basedOn w:val="Fontepargpadro"/>
    <w:link w:val="Rodap"/>
    <w:uiPriority w:val="99"/>
    <w:rsid w:val="00A73C78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type="character" w:styleId="Nmerodepgina">
    <w:name w:val="page number"/>
    <w:basedOn w:val="Fontepargpadro"/>
    <w:rsid w:val="00A73C78"/>
  </w:style>
  <w:style w:type="paragraph" w:styleId="Corpo" w:customStyle="1">
    <w:name w:val="Corpo"/>
    <w:rsid w:val="00A73C7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" w:cs="Arial Unicode MS" w:eastAsia="Arial Unicode MS" w:hAnsi="Helvetica"/>
      <w:color w:val="000000"/>
      <w:bdr w:space="0" w:sz="0" w:val="nil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ObzBL9jYGWX+SPlO4MwhO4ZI+g==">AMUW2mWjLfXfhrJU1lU9eIz2G7YG1XDHE7jgjBucsStQ+G4yJo1tJJjmbPMQVgysswMrTpdg0RAehEd5GNtusGL1E79e44bxY+c3UH9rNIjNDHxWLsnsfpbAsSkHOtKsu1b6xxncALnB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2023-01-11T22:07:00Z</dcterms:created>
  <dc:creator>SARA</dc:creator>
</cp:coreProperties>
</file>