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Arial" w:cs="Arial" w:eastAsia="Arial" w:hAnsi="Arial"/>
          <w:b w:val="1"/>
          <w:smallCap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Arial" w:cs="Arial" w:eastAsia="Arial" w:hAnsi="Arial"/>
          <w:b w:val="1"/>
          <w:smallCaps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6"/>
          <w:szCs w:val="26"/>
          <w:rtl w:val="0"/>
        </w:rPr>
        <w:t xml:space="preserve">ANEXO VII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b w:val="1"/>
          <w:smallCap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Arial" w:cs="Arial" w:eastAsia="Arial" w:hAnsi="Arial"/>
          <w:smallCaps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6"/>
          <w:szCs w:val="26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Eu,  _________________________________________________, CPF nº_______________________, RG nº ___________________, DECLARO para fins de participação no Edital (Nome ou número do edital) que sou _________________________________(informar se é NEGRO OU INDÍGENA).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NOME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ASSINATURA DO DECLARANTE</w:t>
      </w:r>
    </w:p>
    <w:p w:rsidR="00000000" w:rsidDel="00000000" w:rsidP="00000000" w:rsidRDefault="00000000" w:rsidRPr="00000000" w14:paraId="0000000C">
      <w:pPr>
        <w:spacing w:before="280" w:line="240" w:lineRule="auto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ff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2486025</wp:posOffset>
          </wp:positionH>
          <wp:positionV relativeFrom="paragraph">
            <wp:posOffset>74930</wp:posOffset>
          </wp:positionV>
          <wp:extent cx="1242060" cy="418465"/>
          <wp:effectExtent b="0" l="0" r="0" t="0"/>
          <wp:wrapNone/>
          <wp:docPr descr="Desenho de personagem de desenhos animados com texto preto sobre fundo branco&#10;&#10;Descrição gerada automaticamente com confiança média" id="2052302466" name="image2.jpg"/>
          <a:graphic>
            <a:graphicData uri="http://schemas.openxmlformats.org/drawingml/2006/picture">
              <pic:pic>
                <pic:nvPicPr>
                  <pic:cNvPr descr="Desenho de personagem de desenhos animados com texto preto sobre fundo branco&#10;&#10;Descrição gerada automaticamente com confiança média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2060" cy="4184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785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-1080132</wp:posOffset>
          </wp:positionH>
          <wp:positionV relativeFrom="paragraph">
            <wp:posOffset>-433674</wp:posOffset>
          </wp:positionV>
          <wp:extent cx="7540590" cy="10662699"/>
          <wp:effectExtent b="0" l="0" r="0" t="0"/>
          <wp:wrapNone/>
          <wp:docPr descr="Fundo preto com letras brancas&#10;&#10;Descrição gerada automaticamente" id="2052302465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10A4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KdTNDB3l9McEZkJu53tGsJF/sA==">CgMxLjA4AHIhMURyUlk3OU8xWGRVRGwxYTlrWTh4WUkxbXNzZ2J3dnFY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2024-09-13T18:52:00Z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