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2970"/>
        </w:tabs>
        <w:spacing w:line="360" w:lineRule="auto"/>
        <w:ind w:left="-142" w:right="150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jc w:val="center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ANEXO XII</w:t>
        <w:br w:type="textWrapping"/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CARTA DE ANUÊNCIA DE ESPAÇO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jc w:val="center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EDITAL DE CHAMAMENTO PÚBLICO Nº 007/2024</w:t>
      </w:r>
    </w:p>
    <w:p w:rsidR="00000000" w:rsidDel="00000000" w:rsidP="00000000" w:rsidRDefault="00000000" w:rsidRPr="00000000" w14:paraId="00000006">
      <w:pPr>
        <w:widowControl w:val="1"/>
        <w:spacing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SELEÇÃO ESPAÇO, AMBIENTES E INICIATIVAS ARTÍSTICO-CULTURAIS PARA RECEBER SUBSÍDIO PARA MANUTENÇÃO COM RECURSOS DA POLÍTICA NACIONAL ALDIR BLANC DE FOMENTO À CULTURA – PNAB (LEI Nº 14.399/2022)</w:t>
      </w:r>
    </w:p>
    <w:p w:rsidR="00000000" w:rsidDel="00000000" w:rsidP="00000000" w:rsidRDefault="00000000" w:rsidRPr="00000000" w14:paraId="00000007">
      <w:pPr>
        <w:widowControl w:val="1"/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pacing w:after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00" w:line="360" w:lineRule="auto"/>
        <w:ind w:left="-2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Eu, _________________,  CPF n.º _____________________RG n</w:t>
      </w:r>
      <w:r w:rsidDel="00000000" w:rsidR="00000000" w:rsidRPr="00000000">
        <w:rPr>
          <w:rFonts w:ascii="Arial" w:cs="Arial" w:eastAsia="Arial" w:hAnsi="Arial"/>
          <w:rtl w:val="0"/>
        </w:rPr>
        <w:t xml:space="preserve">º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______________, residente na 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bairro 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, representante da instituição _________________, CNPJ_______________, endereço _____________________ declaro que estou ciente  </w:t>
      </w:r>
      <w:r w:rsidDel="00000000" w:rsidR="00000000" w:rsidRPr="00000000">
        <w:rPr>
          <w:rFonts w:ascii="Arial" w:cs="Arial" w:eastAsia="Arial" w:hAnsi="Arial"/>
          <w:rtl w:val="0"/>
        </w:rPr>
        <w:t xml:space="preserve">do Projeto Cultural ___________________ do Proponente ________________________________ e que CONCORDO em e comprometo com a CESSÃO DE USO DE ESPAÇO para o desenvolvimento de ações previstas no Projeto, caso o mesmo venha a ser aprovado.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after="24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Local e data.</w:t>
      </w:r>
    </w:p>
    <w:p w:rsidR="00000000" w:rsidDel="00000000" w:rsidP="00000000" w:rsidRDefault="00000000" w:rsidRPr="00000000" w14:paraId="0000000B">
      <w:pPr>
        <w:spacing w:after="200" w:line="276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76" w:lineRule="auto"/>
        <w:ind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0D">
      <w:pPr>
        <w:spacing w:after="200" w:line="276" w:lineRule="auto"/>
        <w:ind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</w:t>
      </w:r>
    </w:p>
    <w:p w:rsidR="00000000" w:rsidDel="00000000" w:rsidP="00000000" w:rsidRDefault="00000000" w:rsidRPr="00000000" w14:paraId="0000000E">
      <w:pPr>
        <w:widowControl w:val="1"/>
        <w:spacing w:after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1855993</wp:posOffset>
          </wp:positionH>
          <wp:positionV relativeFrom="paragraph">
            <wp:posOffset>-71119</wp:posOffset>
          </wp:positionV>
          <wp:extent cx="1472632" cy="496148"/>
          <wp:effectExtent b="0" l="0" r="0" t="0"/>
          <wp:wrapNone/>
          <wp:docPr descr="Desenho de personagem de desenhos animados com texto preto sobre fundo branco&#10;&#10;Descrição gerada automaticamente com confiança média" id="1561172049" name="image2.jpg"/>
          <a:graphic>
            <a:graphicData uri="http://schemas.openxmlformats.org/drawingml/2006/picture">
              <pic:pic>
                <pic:nvPicPr>
                  <pic:cNvPr descr="Desenho de personagem de desenhos animados com texto preto sobre fundo branco&#10;&#10;Descrição gerada automaticamente com confiança média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2632" cy="49614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-591184</wp:posOffset>
          </wp:positionV>
          <wp:extent cx="8601075" cy="12162269"/>
          <wp:effectExtent b="0" l="0" r="0" t="0"/>
          <wp:wrapNone/>
          <wp:docPr descr="Fundo preto com letras brancas" id="1561172048" name="image1.png"/>
          <a:graphic>
            <a:graphicData uri="http://schemas.openxmlformats.org/drawingml/2006/picture">
              <pic:pic>
                <pic:nvPicPr>
                  <pic:cNvPr descr="Fundo preto com letras brancas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01075" cy="1216226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2158365</wp:posOffset>
          </wp:positionH>
          <wp:positionV relativeFrom="paragraph">
            <wp:posOffset>-2002154</wp:posOffset>
          </wp:positionV>
          <wp:extent cx="4320379" cy="12398921"/>
          <wp:effectExtent b="0" l="0" r="0" t="0"/>
          <wp:wrapNone/>
          <wp:docPr descr="Fundo preto com letras brancas" id="1561172050" name="image1.png"/>
          <a:graphic>
            <a:graphicData uri="http://schemas.openxmlformats.org/drawingml/2006/picture">
              <pic:pic>
                <pic:nvPicPr>
                  <pic:cNvPr descr="Fundo preto com letras brancas" id="0" name="image1.png"/>
                  <pic:cNvPicPr preferRelativeResize="0"/>
                </pic:nvPicPr>
                <pic:blipFill>
                  <a:blip r:embed="rId1"/>
                  <a:srcRect b="0" l="50728" r="0" t="0"/>
                  <a:stretch>
                    <a:fillRect/>
                  </a:stretch>
                </pic:blipFill>
                <pic:spPr>
                  <a:xfrm>
                    <a:off x="0" y="0"/>
                    <a:ext cx="4320379" cy="1239892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2158364</wp:posOffset>
          </wp:positionH>
          <wp:positionV relativeFrom="paragraph">
            <wp:posOffset>-2002154</wp:posOffset>
          </wp:positionV>
          <wp:extent cx="1242060" cy="418465"/>
          <wp:effectExtent b="0" l="0" r="0" t="0"/>
          <wp:wrapNone/>
          <wp:docPr descr="Desenho de personagem de desenhos animados com texto preto sobre fundo branco&#10;&#10;Descrição gerada automaticamente com confiança média" id="1561172047" name="image2.jpg"/>
          <a:graphic>
            <a:graphicData uri="http://schemas.openxmlformats.org/drawingml/2006/picture">
              <pic:pic>
                <pic:nvPicPr>
                  <pic:cNvPr descr="Desenho de personagem de desenhos animados com texto preto sobre fundo branco&#10;&#10;Descrição gerada automaticamente com confiança média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2060" cy="41846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widowControl w:val="1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AF79A8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  <w:lang w:val="pt-PT"/>
    </w:rPr>
  </w:style>
  <w:style w:type="paragraph" w:styleId="Ttulo2">
    <w:name w:val="heading 2"/>
    <w:basedOn w:val="Normal"/>
    <w:link w:val="Ttulo2Char"/>
    <w:uiPriority w:val="9"/>
    <w:qFormat w:val="1"/>
    <w:rsid w:val="003940E2"/>
    <w:pPr>
      <w:widowControl w:val="1"/>
      <w:autoSpaceDE w:val="1"/>
      <w:autoSpaceDN w:val="1"/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pt-BR" w:val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AF79A8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837F32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837F32"/>
    <w:rPr>
      <w:rFonts w:ascii="Segoe UI" w:cs="Segoe UI" w:eastAsia="Carlito" w:hAnsi="Segoe UI"/>
      <w:sz w:val="18"/>
      <w:szCs w:val="18"/>
      <w:lang w:val="pt-PT"/>
    </w:rPr>
  </w:style>
  <w:style w:type="character" w:styleId="Ttulo2Char" w:customStyle="1">
    <w:name w:val="Título 2 Char"/>
    <w:basedOn w:val="Fontepargpadro"/>
    <w:link w:val="Ttulo2"/>
    <w:uiPriority w:val="9"/>
    <w:rsid w:val="003940E2"/>
    <w:rPr>
      <w:rFonts w:ascii="Times New Roman" w:cs="Times New Roman" w:eastAsia="Times New Roman" w:hAnsi="Times New Roman"/>
      <w:b w:val="1"/>
      <w:bCs w:val="1"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 w:val="1"/>
    <w:unhideWhenUsed w:val="1"/>
    <w:rsid w:val="003940E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001AEB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001AEB"/>
    <w:rPr>
      <w:rFonts w:ascii="Carlito" w:cs="Carlito" w:eastAsia="Carlito" w:hAnsi="Carlito"/>
      <w:lang w:val="pt-PT"/>
    </w:rPr>
  </w:style>
  <w:style w:type="paragraph" w:styleId="Rodap">
    <w:name w:val="footer"/>
    <w:basedOn w:val="Normal"/>
    <w:link w:val="RodapChar"/>
    <w:uiPriority w:val="99"/>
    <w:unhideWhenUsed w:val="1"/>
    <w:rsid w:val="00001AEB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001AEB"/>
    <w:rPr>
      <w:rFonts w:ascii="Carlito" w:cs="Carlito" w:eastAsia="Carlito" w:hAnsi="Carlito"/>
      <w:lang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w7Eoyj/9iiYKCLDpWniVYv7s7g==">CgMxLjA4AHIhMXBNYjY4YTlLQk94YWZBbTlFb0p3YXZYM1p1Z2xsMEVx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2024-09-13T19:39:00Z</dcterms:created>
  <dc:creator>Vanderlei Lazzarotti</dc:creator>
</cp:coreProperties>
</file>