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191" w:rsidRDefault="00602191" w:rsidP="00AA6616">
      <w:pPr>
        <w:tabs>
          <w:tab w:val="left" w:pos="2970"/>
        </w:tabs>
        <w:spacing w:line="360" w:lineRule="auto"/>
        <w:ind w:left="-142" w:right="150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r>
        <w:rPr>
          <w:rFonts w:ascii="Arial" w:eastAsia="Arial" w:hAnsi="Arial" w:cs="Arial"/>
          <w:b/>
          <w:sz w:val="24"/>
          <w:szCs w:val="24"/>
        </w:rPr>
        <w:t>ANEXO XI</w:t>
      </w:r>
      <w:r w:rsidR="00F50D13">
        <w:rPr>
          <w:rFonts w:ascii="Arial" w:eastAsia="Arial" w:hAnsi="Arial" w:cs="Arial"/>
          <w:b/>
          <w:sz w:val="24"/>
          <w:szCs w:val="24"/>
        </w:rPr>
        <w:t>V – PLANILHA DA EQUIPE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bookmarkEnd w:id="0"/>
    <w:p w:rsidR="00F7272E" w:rsidRPr="00AA6616" w:rsidRDefault="00F7272E" w:rsidP="00AA661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EDITAL DE CHAMAMENTO PÚBLICO Nº </w:t>
      </w:r>
      <w:r w:rsidR="00AA6616" w:rsidRPr="00AA6616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010</w:t>
      </w:r>
      <w:r w:rsidRPr="00AA6616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/2023</w:t>
      </w:r>
    </w:p>
    <w:p w:rsidR="00F7272E" w:rsidRPr="00F7272E" w:rsidRDefault="00F7272E" w:rsidP="00F727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EDITAL DE SELEÇÃO DE PROJETOS PARA FIRMAR TERMO DE EXECUÇÃO CULTURAL COM RECURSOS DA COMPLEMENTAR 195/2022 (LEI PAULO GUSTAVO)</w:t>
      </w:r>
    </w:p>
    <w:p w:rsidR="00F7272E" w:rsidRPr="00F7272E" w:rsidRDefault="00F7272E" w:rsidP="00F7272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02191" w:rsidRDefault="00F7272E" w:rsidP="00F50D13">
      <w:pPr>
        <w:widowControl/>
        <w:autoSpaceDE/>
        <w:autoSpaceDN/>
        <w:jc w:val="center"/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AUDIOVISUAL</w:t>
      </w:r>
    </w:p>
    <w:p w:rsidR="00F50D13" w:rsidRPr="00F731AD" w:rsidRDefault="00F50D13" w:rsidP="00F50D1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31AD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Equipe </w:t>
      </w:r>
    </w:p>
    <w:p w:rsidR="00F50D13" w:rsidRPr="00F731AD" w:rsidRDefault="00F50D13" w:rsidP="00F50D1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31A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Informe quais são os profissionais que atuarão no projeto, conforme modelo de quadro a seguir:</w:t>
      </w:r>
    </w:p>
    <w:p w:rsidR="00F50D13" w:rsidRPr="00F731AD" w:rsidRDefault="00F50D13" w:rsidP="00F50D1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3"/>
        <w:gridCol w:w="1775"/>
        <w:gridCol w:w="1152"/>
        <w:gridCol w:w="1453"/>
        <w:gridCol w:w="1731"/>
        <w:gridCol w:w="808"/>
        <w:gridCol w:w="4108"/>
      </w:tblGrid>
      <w:tr w:rsidR="00F50D13" w:rsidRPr="00F731AD" w:rsidTr="000E2A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13" w:rsidRPr="00F731AD" w:rsidRDefault="00F50D13" w:rsidP="000E2A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Nome do profissional/empresa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13" w:rsidRPr="00F731AD" w:rsidRDefault="00F50D13" w:rsidP="000E2A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Função no projeto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13" w:rsidRPr="00F731AD" w:rsidRDefault="00F50D13" w:rsidP="000E2A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CPF/CNPJ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13" w:rsidRPr="00F731AD" w:rsidRDefault="00F50D13" w:rsidP="000E2A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Pessoa negra?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13" w:rsidRPr="00F731AD" w:rsidRDefault="00F50D13" w:rsidP="000E2A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Pessoa indígena?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13" w:rsidRPr="00F731AD" w:rsidRDefault="00F50D13" w:rsidP="000E2A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Mulher?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13" w:rsidRPr="00F731AD" w:rsidRDefault="00F50D13" w:rsidP="000E2A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Outros grupos propostos no Art. 17. Qual?</w:t>
            </w:r>
          </w:p>
        </w:tc>
      </w:tr>
      <w:tr w:rsidR="00F50D13" w:rsidRPr="00F731AD" w:rsidTr="000E2A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13" w:rsidRPr="00F731AD" w:rsidRDefault="00F50D13" w:rsidP="000E2A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Maria da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13" w:rsidRPr="00F731AD" w:rsidRDefault="00F50D13" w:rsidP="000E2A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Produtora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13" w:rsidRPr="00F731AD" w:rsidRDefault="00F50D13" w:rsidP="000E2A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000.000.000-00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13" w:rsidRPr="00F731AD" w:rsidRDefault="00F50D13" w:rsidP="000E2A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13" w:rsidRPr="00F731AD" w:rsidRDefault="00F50D13" w:rsidP="000E2A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13" w:rsidRPr="00F731AD" w:rsidRDefault="00F50D13" w:rsidP="000E2A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D13" w:rsidRPr="00F731AD" w:rsidRDefault="00F50D13" w:rsidP="000E2A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F50D13" w:rsidRPr="00F731AD" w:rsidTr="000E2A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13" w:rsidRDefault="00F50D13" w:rsidP="000E2A5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</w:p>
          <w:p w:rsidR="00F50D13" w:rsidRPr="00F731AD" w:rsidRDefault="00F50D13" w:rsidP="000E2A5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13" w:rsidRPr="00F731AD" w:rsidRDefault="00F50D13" w:rsidP="000E2A5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13" w:rsidRPr="00F731AD" w:rsidRDefault="00F50D13" w:rsidP="000E2A5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13" w:rsidRPr="00F731AD" w:rsidRDefault="00F50D13" w:rsidP="000E2A5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13" w:rsidRPr="00F731AD" w:rsidRDefault="00F50D13" w:rsidP="000E2A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13" w:rsidRPr="00F731AD" w:rsidRDefault="00F50D13" w:rsidP="000E2A5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13" w:rsidRPr="00F731AD" w:rsidRDefault="00F50D13" w:rsidP="000E2A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</w:tbl>
    <w:p w:rsidR="0057247F" w:rsidRDefault="0057247F" w:rsidP="0057247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50D13" w:rsidRPr="0057247F" w:rsidRDefault="00F50D13" w:rsidP="0057247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sectPr w:rsidR="00F50D13" w:rsidRPr="0057247F" w:rsidSect="00602191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B32" w:rsidRDefault="00727B32" w:rsidP="00AA6616">
      <w:r>
        <w:separator/>
      </w:r>
    </w:p>
  </w:endnote>
  <w:endnote w:type="continuationSeparator" w:id="0">
    <w:p w:rsidR="00727B32" w:rsidRDefault="00727B32" w:rsidP="00AA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B32" w:rsidRDefault="00727B32" w:rsidP="00AA6616">
      <w:r>
        <w:separator/>
      </w:r>
    </w:p>
  </w:footnote>
  <w:footnote w:type="continuationSeparator" w:id="0">
    <w:p w:rsidR="00727B32" w:rsidRDefault="00727B32" w:rsidP="00AA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616" w:rsidRDefault="00AA6616" w:rsidP="00AA6616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1A3C3C56" wp14:editId="13E35CA7">
          <wp:extent cx="5400040" cy="1350010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350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2E"/>
    <w:rsid w:val="003E65ED"/>
    <w:rsid w:val="00567830"/>
    <w:rsid w:val="0057247F"/>
    <w:rsid w:val="00602191"/>
    <w:rsid w:val="00662E3F"/>
    <w:rsid w:val="00727B32"/>
    <w:rsid w:val="00AA6616"/>
    <w:rsid w:val="00F50D13"/>
    <w:rsid w:val="00F7272E"/>
    <w:rsid w:val="00F9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F788"/>
  <w15:chartTrackingRefBased/>
  <w15:docId w15:val="{3974D09E-B9B2-42E2-A6E1-B904D271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272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27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AA66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6616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66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6616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Lazzarotti</dc:creator>
  <cp:keywords/>
  <dc:description/>
  <cp:lastModifiedBy>Vanderlei Lazzarotti</cp:lastModifiedBy>
  <cp:revision>2</cp:revision>
  <dcterms:created xsi:type="dcterms:W3CDTF">2023-10-02T19:37:00Z</dcterms:created>
  <dcterms:modified xsi:type="dcterms:W3CDTF">2023-10-02T19:37:00Z</dcterms:modified>
</cp:coreProperties>
</file>