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5E" w:rsidRDefault="00AF4BCE">
      <w:pPr>
        <w:spacing w:before="32"/>
        <w:ind w:left="818"/>
        <w:jc w:val="center"/>
        <w:rPr>
          <w:b/>
          <w:sz w:val="24"/>
        </w:rPr>
      </w:pPr>
      <w:bookmarkStart w:id="0" w:name="_GoBack"/>
      <w:bookmarkEnd w:id="0"/>
      <w:r>
        <w:rPr>
          <w:b/>
          <w:spacing w:val="-2"/>
          <w:sz w:val="24"/>
        </w:rPr>
        <w:t>SUPERINTENDÊNCIA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ADMINISTRATIVA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DAS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FUNDAÇÕES</w:t>
      </w:r>
    </w:p>
    <w:p w:rsidR="000A205E" w:rsidRDefault="00AF4BCE">
      <w:pPr>
        <w:pStyle w:val="Corpodetexto"/>
        <w:ind w:left="0"/>
        <w:rPr>
          <w:b/>
          <w:sz w:val="12"/>
        </w:rPr>
      </w:pPr>
      <w:r>
        <w:rPr>
          <w:b/>
          <w:noProof/>
          <w:sz w:val="12"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3235451</wp:posOffset>
            </wp:positionH>
            <wp:positionV relativeFrom="paragraph">
              <wp:posOffset>108604</wp:posOffset>
            </wp:positionV>
            <wp:extent cx="1178745" cy="54063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745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205E" w:rsidRDefault="00AF4BCE">
      <w:pPr>
        <w:ind w:left="599"/>
        <w:jc w:val="center"/>
        <w:rPr>
          <w:b/>
          <w:sz w:val="24"/>
        </w:rPr>
      </w:pPr>
      <w:r>
        <w:rPr>
          <w:b/>
          <w:sz w:val="24"/>
        </w:rPr>
        <w:t>FUNDAÇÃO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ITAJAÍ</w:t>
      </w:r>
    </w:p>
    <w:p w:rsidR="000A205E" w:rsidRDefault="00AF4BCE">
      <w:pPr>
        <w:spacing w:before="247" w:line="276" w:lineRule="auto"/>
        <w:ind w:left="3675" w:right="3086" w:firstLine="1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Nº 012/2025/FCI PROCESSO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SIPE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Nº: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380458/2025</w:t>
      </w:r>
    </w:p>
    <w:p w:rsidR="000A205E" w:rsidRDefault="000A205E">
      <w:pPr>
        <w:pStyle w:val="Corpodetexto"/>
        <w:ind w:left="0"/>
        <w:rPr>
          <w:b/>
        </w:rPr>
      </w:pPr>
    </w:p>
    <w:p w:rsidR="000A205E" w:rsidRDefault="000A205E">
      <w:pPr>
        <w:pStyle w:val="Corpodetexto"/>
        <w:spacing w:before="67"/>
        <w:ind w:left="0"/>
        <w:rPr>
          <w:b/>
        </w:rPr>
      </w:pPr>
    </w:p>
    <w:p w:rsidR="000A205E" w:rsidRDefault="00AF4BCE">
      <w:pPr>
        <w:ind w:left="1080"/>
        <w:rPr>
          <w:b/>
        </w:rPr>
      </w:pPr>
      <w:r>
        <w:rPr>
          <w:b/>
        </w:rPr>
        <w:t>CREDENCIAMENTO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AÇÕES</w:t>
      </w:r>
      <w:r>
        <w:rPr>
          <w:b/>
          <w:spacing w:val="-13"/>
        </w:rPr>
        <w:t xml:space="preserve"> </w:t>
      </w:r>
      <w:r>
        <w:rPr>
          <w:b/>
        </w:rPr>
        <w:t>CULTURAIS</w:t>
      </w:r>
      <w:r>
        <w:rPr>
          <w:b/>
          <w:spacing w:val="-12"/>
        </w:rPr>
        <w:t xml:space="preserve"> </w:t>
      </w:r>
      <w:r>
        <w:rPr>
          <w:b/>
        </w:rPr>
        <w:t>PARA</w:t>
      </w:r>
      <w:r>
        <w:rPr>
          <w:b/>
          <w:spacing w:val="-13"/>
        </w:rPr>
        <w:t xml:space="preserve"> </w:t>
      </w:r>
      <w:r>
        <w:rPr>
          <w:b/>
        </w:rPr>
        <w:t>REALIZAÇÃO</w:t>
      </w:r>
      <w:r>
        <w:rPr>
          <w:b/>
          <w:spacing w:val="-11"/>
        </w:rPr>
        <w:t xml:space="preserve"> </w:t>
      </w:r>
      <w:r>
        <w:rPr>
          <w:b/>
        </w:rPr>
        <w:t>DO</w:t>
      </w:r>
      <w:r>
        <w:rPr>
          <w:b/>
          <w:spacing w:val="-13"/>
        </w:rPr>
        <w:t xml:space="preserve"> </w:t>
      </w:r>
      <w:r>
        <w:rPr>
          <w:b/>
        </w:rPr>
        <w:t>NATAL</w:t>
      </w:r>
      <w:r>
        <w:rPr>
          <w:b/>
          <w:spacing w:val="-12"/>
        </w:rPr>
        <w:t xml:space="preserve"> </w:t>
      </w:r>
      <w:r>
        <w:rPr>
          <w:b/>
        </w:rPr>
        <w:t>ENCANTO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2025</w:t>
      </w:r>
    </w:p>
    <w:p w:rsidR="000A205E" w:rsidRDefault="00AF4BCE">
      <w:pPr>
        <w:pStyle w:val="Corpodetexto"/>
        <w:spacing w:before="162" w:line="444" w:lineRule="auto"/>
        <w:ind w:right="1128"/>
      </w:pPr>
      <w:r>
        <w:rPr>
          <w:b/>
        </w:rPr>
        <w:t>ANEXO</w:t>
      </w:r>
      <w:r>
        <w:rPr>
          <w:b/>
          <w:spacing w:val="-11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t>–DECLARAÇÃO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AUSÊNCIA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CONFLITO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INTERESSES DECLARAÇÃO DE AUSÊNCIA DE CONFLITO DE INTERESSES</w:t>
      </w:r>
    </w:p>
    <w:p w:rsidR="000A205E" w:rsidRDefault="00AF4BCE">
      <w:pPr>
        <w:pStyle w:val="Corpodetexto"/>
        <w:spacing w:line="292" w:lineRule="exact"/>
      </w:pPr>
      <w:r>
        <w:t>Eu,</w:t>
      </w:r>
      <w:r>
        <w:rPr>
          <w:spacing w:val="15"/>
        </w:rPr>
        <w:t xml:space="preserve"> </w:t>
      </w:r>
      <w:r>
        <w:t>[NOME</w:t>
      </w:r>
      <w:r>
        <w:rPr>
          <w:spacing w:val="18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PARTICIPANTE</w:t>
      </w:r>
      <w:r>
        <w:rPr>
          <w:spacing w:val="16"/>
        </w:rPr>
        <w:t xml:space="preserve"> </w:t>
      </w:r>
      <w:r>
        <w:t>OU</w:t>
      </w:r>
      <w:r>
        <w:rPr>
          <w:spacing w:val="19"/>
        </w:rPr>
        <w:t xml:space="preserve"> </w:t>
      </w:r>
      <w:r>
        <w:t>REPRESENTANTE</w:t>
      </w:r>
      <w:r>
        <w:rPr>
          <w:spacing w:val="21"/>
        </w:rPr>
        <w:t xml:space="preserve"> </w:t>
      </w:r>
      <w:r>
        <w:t>LEGAL],</w:t>
      </w:r>
      <w:r>
        <w:rPr>
          <w:spacing w:val="21"/>
        </w:rPr>
        <w:t xml:space="preserve"> </w:t>
      </w:r>
      <w:r>
        <w:t>inscrito(a)</w:t>
      </w:r>
      <w:r>
        <w:rPr>
          <w:spacing w:val="19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CPF/CNPJ</w:t>
      </w:r>
      <w:r>
        <w:rPr>
          <w:spacing w:val="22"/>
        </w:rPr>
        <w:t xml:space="preserve"> </w:t>
      </w:r>
      <w:r>
        <w:rPr>
          <w:spacing w:val="-5"/>
        </w:rPr>
        <w:t>nº</w:t>
      </w:r>
    </w:p>
    <w:p w:rsidR="000A205E" w:rsidRDefault="00AF4BCE">
      <w:pPr>
        <w:pStyle w:val="Corpodetexto"/>
        <w:tabs>
          <w:tab w:val="left" w:pos="1718"/>
        </w:tabs>
        <w:spacing w:before="33"/>
      </w:pPr>
      <w:r>
        <w:rPr>
          <w:spacing w:val="-4"/>
          <w:sz w:val="22"/>
        </w:rPr>
        <w:t>[XL]</w:t>
      </w:r>
      <w:r>
        <w:rPr>
          <w:sz w:val="22"/>
        </w:rPr>
        <w:tab/>
      </w:r>
      <w:r>
        <w:t>,</w:t>
      </w:r>
      <w:r>
        <w:rPr>
          <w:spacing w:val="-9"/>
        </w:rPr>
        <w:t xml:space="preserve"> </w:t>
      </w:r>
      <w:r>
        <w:t>declaro,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efeitos,</w:t>
      </w:r>
      <w:r>
        <w:rPr>
          <w:spacing w:val="-6"/>
        </w:rPr>
        <w:t xml:space="preserve"> </w:t>
      </w:r>
      <w:r>
        <w:rPr>
          <w:spacing w:val="-4"/>
        </w:rPr>
        <w:t>que:</w:t>
      </w:r>
    </w:p>
    <w:p w:rsidR="000A205E" w:rsidRDefault="00AF4BCE">
      <w:pPr>
        <w:pStyle w:val="PargrafodaLista"/>
        <w:numPr>
          <w:ilvl w:val="0"/>
          <w:numId w:val="1"/>
        </w:numPr>
        <w:tabs>
          <w:tab w:val="left" w:pos="1345"/>
        </w:tabs>
        <w:spacing w:before="247" w:line="278" w:lineRule="auto"/>
        <w:ind w:right="372" w:firstLine="0"/>
        <w:jc w:val="both"/>
        <w:rPr>
          <w:sz w:val="24"/>
        </w:rPr>
      </w:pPr>
      <w:r>
        <w:rPr>
          <w:sz w:val="24"/>
        </w:rPr>
        <w:t>Não possuo vínculo familiar, financeiro ou profissional com membros da Com</w:t>
      </w:r>
      <w:r>
        <w:rPr>
          <w:sz w:val="24"/>
        </w:rPr>
        <w:t>issão Julgadora, do Conselho Deliberativo ou servidores da Fundação Cultural de Itajaí que possa caracterizar conflito de interesses;</w:t>
      </w:r>
    </w:p>
    <w:p w:rsidR="000A205E" w:rsidRDefault="00AF4BCE">
      <w:pPr>
        <w:pStyle w:val="PargrafodaLista"/>
        <w:numPr>
          <w:ilvl w:val="0"/>
          <w:numId w:val="1"/>
        </w:numPr>
        <w:tabs>
          <w:tab w:val="left" w:pos="1312"/>
        </w:tabs>
        <w:spacing w:line="278" w:lineRule="auto"/>
        <w:ind w:firstLine="0"/>
        <w:jc w:val="both"/>
        <w:rPr>
          <w:sz w:val="24"/>
        </w:rPr>
      </w:pPr>
      <w:r>
        <w:rPr>
          <w:sz w:val="24"/>
        </w:rPr>
        <w:t>Nenhum</w:t>
      </w:r>
      <w:r>
        <w:rPr>
          <w:spacing w:val="-3"/>
          <w:sz w:val="24"/>
        </w:rPr>
        <w:t xml:space="preserve"> </w:t>
      </w:r>
      <w:r>
        <w:rPr>
          <w:sz w:val="24"/>
        </w:rPr>
        <w:t>sócio,</w:t>
      </w:r>
      <w:r>
        <w:rPr>
          <w:spacing w:val="-2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</w:t>
      </w:r>
      <w:r>
        <w:rPr>
          <w:sz w:val="24"/>
        </w:rPr>
        <w:t>ou representante da</w:t>
      </w:r>
      <w:r>
        <w:rPr>
          <w:spacing w:val="-2"/>
          <w:sz w:val="24"/>
        </w:rPr>
        <w:t xml:space="preserve"> </w:t>
      </w:r>
      <w:r>
        <w:rPr>
          <w:sz w:val="24"/>
        </w:rPr>
        <w:t>pessoa</w:t>
      </w:r>
      <w:r>
        <w:rPr>
          <w:spacing w:val="-1"/>
          <w:sz w:val="24"/>
        </w:rPr>
        <w:t xml:space="preserve"> </w:t>
      </w:r>
      <w:r>
        <w:rPr>
          <w:sz w:val="24"/>
        </w:rPr>
        <w:t>jurídica</w:t>
      </w:r>
      <w:r>
        <w:rPr>
          <w:spacing w:val="-2"/>
          <w:sz w:val="24"/>
        </w:rPr>
        <w:t xml:space="preserve"> </w:t>
      </w:r>
      <w:r>
        <w:rPr>
          <w:sz w:val="24"/>
        </w:rPr>
        <w:t>proponente</w:t>
      </w:r>
      <w:r>
        <w:rPr>
          <w:spacing w:val="-1"/>
          <w:sz w:val="24"/>
        </w:rPr>
        <w:t xml:space="preserve"> </w:t>
      </w:r>
      <w:r>
        <w:rPr>
          <w:sz w:val="24"/>
        </w:rPr>
        <w:t>encontra-se enquadrado em situações de impedimento legal ou moral que inviabilizem minha participação no credenciamento;</w:t>
      </w:r>
    </w:p>
    <w:p w:rsidR="000A205E" w:rsidRDefault="00AF4BCE">
      <w:pPr>
        <w:pStyle w:val="PargrafodaLista"/>
        <w:numPr>
          <w:ilvl w:val="0"/>
          <w:numId w:val="1"/>
        </w:numPr>
        <w:tabs>
          <w:tab w:val="left" w:pos="1326"/>
        </w:tabs>
        <w:spacing w:before="195" w:line="276" w:lineRule="auto"/>
        <w:ind w:right="371" w:firstLine="0"/>
        <w:jc w:val="both"/>
        <w:rPr>
          <w:sz w:val="24"/>
        </w:rPr>
      </w:pPr>
      <w:r>
        <w:rPr>
          <w:sz w:val="24"/>
        </w:rPr>
        <w:t xml:space="preserve">Estou ciente de que qualquer omissão ou falsidade nesta declaração poderá resultar na desclassificação imediata, sem prejuízo de responsabilização civil, administrativa e </w:t>
      </w:r>
      <w:r>
        <w:rPr>
          <w:spacing w:val="-2"/>
          <w:sz w:val="24"/>
        </w:rPr>
        <w:t>penal.</w:t>
      </w:r>
    </w:p>
    <w:p w:rsidR="000A205E" w:rsidRDefault="000A205E">
      <w:pPr>
        <w:pStyle w:val="Corpodetexto"/>
        <w:spacing w:before="242"/>
        <w:ind w:left="0"/>
      </w:pPr>
    </w:p>
    <w:p w:rsidR="000A205E" w:rsidRDefault="00AF4BCE">
      <w:pPr>
        <w:pStyle w:val="Corpodetexto"/>
        <w:tabs>
          <w:tab w:val="left" w:pos="8450"/>
        </w:tabs>
        <w:ind w:left="827"/>
        <w:jc w:val="center"/>
      </w:pPr>
      <w:r>
        <w:t xml:space="preserve">Local e Data: </w:t>
      </w:r>
      <w:r>
        <w:rPr>
          <w:u w:val="single"/>
        </w:rPr>
        <w:tab/>
      </w:r>
    </w:p>
    <w:p w:rsidR="000A205E" w:rsidRDefault="00AF4BCE">
      <w:pPr>
        <w:pStyle w:val="Corpodetexto"/>
        <w:tabs>
          <w:tab w:val="left" w:pos="9241"/>
        </w:tabs>
        <w:spacing w:before="242"/>
        <w:ind w:left="1656"/>
      </w:pPr>
      <w:r>
        <w:t xml:space="preserve">Assinatura: </w:t>
      </w:r>
      <w:r>
        <w:rPr>
          <w:u w:val="single"/>
        </w:rPr>
        <w:tab/>
      </w:r>
    </w:p>
    <w:p w:rsidR="000A205E" w:rsidRDefault="00AF4BCE">
      <w:pPr>
        <w:pStyle w:val="Corpodetexto"/>
        <w:tabs>
          <w:tab w:val="left" w:pos="9222"/>
        </w:tabs>
        <w:spacing w:before="247"/>
        <w:ind w:left="1685"/>
      </w:pPr>
      <w:r>
        <w:t xml:space="preserve">Nome completo: </w:t>
      </w:r>
      <w:r>
        <w:rPr>
          <w:u w:val="single"/>
        </w:rPr>
        <w:tab/>
      </w:r>
    </w:p>
    <w:p w:rsidR="000A205E" w:rsidRDefault="00AF4BCE">
      <w:pPr>
        <w:pStyle w:val="Corpodetexto"/>
        <w:tabs>
          <w:tab w:val="left" w:pos="9197"/>
        </w:tabs>
        <w:spacing w:before="245"/>
        <w:ind w:left="1704"/>
      </w:pPr>
      <w:r>
        <w:t xml:space="preserve">CPF/CNPJ: </w:t>
      </w:r>
      <w:r>
        <w:rPr>
          <w:u w:val="single"/>
        </w:rPr>
        <w:tab/>
      </w:r>
    </w:p>
    <w:p w:rsidR="000A205E" w:rsidRDefault="000A205E">
      <w:pPr>
        <w:pStyle w:val="Corpodetexto"/>
        <w:sectPr w:rsidR="000A205E">
          <w:type w:val="continuous"/>
          <w:pgSz w:w="12240" w:h="15840"/>
          <w:pgMar w:top="1100" w:right="1440" w:bottom="280" w:left="720" w:header="720" w:footer="720" w:gutter="0"/>
          <w:cols w:space="720"/>
        </w:sectPr>
      </w:pPr>
    </w:p>
    <w:p w:rsidR="000A205E" w:rsidRDefault="00AF4BCE">
      <w:pPr>
        <w:tabs>
          <w:tab w:val="left" w:pos="5884"/>
        </w:tabs>
        <w:ind w:left="712"/>
        <w:rPr>
          <w:position w:val="29"/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1778833" cy="38052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833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9"/>
          <w:sz w:val="20"/>
          <w:lang w:val="pt-BR" w:eastAsia="pt-BR"/>
        </w:rPr>
        <w:drawing>
          <wp:inline distT="0" distB="0" distL="0" distR="0">
            <wp:extent cx="1899562" cy="38052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562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05E" w:rsidRDefault="000A205E">
      <w:pPr>
        <w:pStyle w:val="Corpodetexto"/>
        <w:spacing w:before="3"/>
        <w:ind w:left="0"/>
        <w:rPr>
          <w:sz w:val="16"/>
        </w:rPr>
      </w:pPr>
    </w:p>
    <w:p w:rsidR="000A205E" w:rsidRDefault="000A205E">
      <w:pPr>
        <w:pStyle w:val="Corpodetexto"/>
        <w:rPr>
          <w:sz w:val="16"/>
        </w:rPr>
        <w:sectPr w:rsidR="000A205E">
          <w:pgSz w:w="12240" w:h="15840"/>
          <w:pgMar w:top="1300" w:right="1440" w:bottom="280" w:left="720" w:header="720" w:footer="720" w:gutter="0"/>
          <w:cols w:space="720"/>
        </w:sectPr>
      </w:pPr>
    </w:p>
    <w:p w:rsidR="000A205E" w:rsidRDefault="00AF4BCE">
      <w:pPr>
        <w:spacing w:before="51"/>
        <w:ind w:left="1301"/>
        <w:rPr>
          <w:b/>
          <w:sz w:val="24"/>
        </w:rPr>
      </w:pPr>
      <w:r>
        <w:rPr>
          <w:b/>
          <w:spacing w:val="-2"/>
          <w:sz w:val="24"/>
        </w:rPr>
        <w:lastRenderedPageBreak/>
        <w:t>Elisabete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Laurindo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Souza</w:t>
      </w:r>
    </w:p>
    <w:p w:rsidR="000A205E" w:rsidRDefault="00AF4BCE">
      <w:pPr>
        <w:pStyle w:val="Corpodetexto"/>
        <w:spacing w:before="43"/>
        <w:ind w:left="249"/>
      </w:pPr>
      <w:r>
        <w:t>Diretora</w:t>
      </w:r>
      <w:r>
        <w:rPr>
          <w:spacing w:val="-14"/>
        </w:rPr>
        <w:t xml:space="preserve"> </w:t>
      </w:r>
      <w:r>
        <w:t>Executiva</w:t>
      </w:r>
      <w:r>
        <w:rPr>
          <w:spacing w:val="-16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Fundação</w:t>
      </w:r>
      <w:r>
        <w:rPr>
          <w:spacing w:val="-14"/>
        </w:rPr>
        <w:t xml:space="preserve"> </w:t>
      </w:r>
      <w:r>
        <w:t>Cultural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Itajaí</w:t>
      </w:r>
    </w:p>
    <w:p w:rsidR="000A205E" w:rsidRDefault="00AF4BCE">
      <w:pPr>
        <w:spacing w:before="51"/>
        <w:ind w:left="677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Anna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Carolina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Cristofolini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Martins</w:t>
      </w:r>
    </w:p>
    <w:p w:rsidR="000A205E" w:rsidRDefault="00AF4BCE">
      <w:pPr>
        <w:pStyle w:val="Corpodetexto"/>
        <w:spacing w:before="43"/>
        <w:ind w:left="249"/>
      </w:pPr>
      <w:r>
        <w:rPr>
          <w:spacing w:val="-2"/>
        </w:rPr>
        <w:t>Superintendente Administrativa</w:t>
      </w:r>
      <w:r>
        <w:rPr>
          <w:spacing w:val="-1"/>
        </w:rPr>
        <w:t xml:space="preserve"> </w:t>
      </w:r>
      <w:r>
        <w:rPr>
          <w:spacing w:val="-2"/>
        </w:rPr>
        <w:t>das</w:t>
      </w:r>
      <w:r>
        <w:rPr>
          <w:spacing w:val="8"/>
        </w:rPr>
        <w:t xml:space="preserve"> </w:t>
      </w:r>
      <w:r>
        <w:rPr>
          <w:spacing w:val="-2"/>
        </w:rPr>
        <w:t>Fundações</w:t>
      </w:r>
    </w:p>
    <w:sectPr w:rsidR="000A205E">
      <w:type w:val="continuous"/>
      <w:pgSz w:w="12240" w:h="15840"/>
      <w:pgMar w:top="1100" w:right="1440" w:bottom="280" w:left="720" w:header="720" w:footer="720" w:gutter="0"/>
      <w:cols w:num="2" w:space="720" w:equalWidth="0">
        <w:col w:w="4966" w:space="308"/>
        <w:col w:w="48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57016"/>
    <w:multiLevelType w:val="hybridMultilevel"/>
    <w:tmpl w:val="9A2AA948"/>
    <w:lvl w:ilvl="0" w:tplc="B080CF62">
      <w:start w:val="1"/>
      <w:numFmt w:val="decimal"/>
      <w:lvlText w:val="%1."/>
      <w:lvlJc w:val="left"/>
      <w:pPr>
        <w:ind w:left="1080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5EE4B078">
      <w:numFmt w:val="bullet"/>
      <w:lvlText w:val="•"/>
      <w:lvlJc w:val="left"/>
      <w:pPr>
        <w:ind w:left="1980" w:hanging="267"/>
      </w:pPr>
      <w:rPr>
        <w:rFonts w:hint="default"/>
        <w:lang w:val="pt-PT" w:eastAsia="en-US" w:bidi="ar-SA"/>
      </w:rPr>
    </w:lvl>
    <w:lvl w:ilvl="2" w:tplc="7EA06206">
      <w:numFmt w:val="bullet"/>
      <w:lvlText w:val="•"/>
      <w:lvlJc w:val="left"/>
      <w:pPr>
        <w:ind w:left="2880" w:hanging="267"/>
      </w:pPr>
      <w:rPr>
        <w:rFonts w:hint="default"/>
        <w:lang w:val="pt-PT" w:eastAsia="en-US" w:bidi="ar-SA"/>
      </w:rPr>
    </w:lvl>
    <w:lvl w:ilvl="3" w:tplc="0A907A7E">
      <w:numFmt w:val="bullet"/>
      <w:lvlText w:val="•"/>
      <w:lvlJc w:val="left"/>
      <w:pPr>
        <w:ind w:left="3780" w:hanging="267"/>
      </w:pPr>
      <w:rPr>
        <w:rFonts w:hint="default"/>
        <w:lang w:val="pt-PT" w:eastAsia="en-US" w:bidi="ar-SA"/>
      </w:rPr>
    </w:lvl>
    <w:lvl w:ilvl="4" w:tplc="9A7CF8A8">
      <w:numFmt w:val="bullet"/>
      <w:lvlText w:val="•"/>
      <w:lvlJc w:val="left"/>
      <w:pPr>
        <w:ind w:left="4680" w:hanging="267"/>
      </w:pPr>
      <w:rPr>
        <w:rFonts w:hint="default"/>
        <w:lang w:val="pt-PT" w:eastAsia="en-US" w:bidi="ar-SA"/>
      </w:rPr>
    </w:lvl>
    <w:lvl w:ilvl="5" w:tplc="DB807CD0">
      <w:numFmt w:val="bullet"/>
      <w:lvlText w:val="•"/>
      <w:lvlJc w:val="left"/>
      <w:pPr>
        <w:ind w:left="5580" w:hanging="267"/>
      </w:pPr>
      <w:rPr>
        <w:rFonts w:hint="default"/>
        <w:lang w:val="pt-PT" w:eastAsia="en-US" w:bidi="ar-SA"/>
      </w:rPr>
    </w:lvl>
    <w:lvl w:ilvl="6" w:tplc="CD7834F2">
      <w:numFmt w:val="bullet"/>
      <w:lvlText w:val="•"/>
      <w:lvlJc w:val="left"/>
      <w:pPr>
        <w:ind w:left="6480" w:hanging="267"/>
      </w:pPr>
      <w:rPr>
        <w:rFonts w:hint="default"/>
        <w:lang w:val="pt-PT" w:eastAsia="en-US" w:bidi="ar-SA"/>
      </w:rPr>
    </w:lvl>
    <w:lvl w:ilvl="7" w:tplc="B41AF960">
      <w:numFmt w:val="bullet"/>
      <w:lvlText w:val="•"/>
      <w:lvlJc w:val="left"/>
      <w:pPr>
        <w:ind w:left="7380" w:hanging="267"/>
      </w:pPr>
      <w:rPr>
        <w:rFonts w:hint="default"/>
        <w:lang w:val="pt-PT" w:eastAsia="en-US" w:bidi="ar-SA"/>
      </w:rPr>
    </w:lvl>
    <w:lvl w:ilvl="8" w:tplc="77D47DE4">
      <w:numFmt w:val="bullet"/>
      <w:lvlText w:val="•"/>
      <w:lvlJc w:val="left"/>
      <w:pPr>
        <w:ind w:left="8280" w:hanging="26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5E"/>
    <w:rsid w:val="000A205E"/>
    <w:rsid w:val="00A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7820D-35AF-4C19-8F02-5D600981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88"/>
      <w:ind w:left="1080" w:right="35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Figueiredo</dc:creator>
  <cp:lastModifiedBy>Maria Eduarda Figueiredo</cp:lastModifiedBy>
  <cp:revision>2</cp:revision>
  <dcterms:created xsi:type="dcterms:W3CDTF">2025-11-13T20:46:00Z</dcterms:created>
  <dcterms:modified xsi:type="dcterms:W3CDTF">2025-11-13T20:46:00Z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2016</vt:lpwstr>
  </property>
</Properties>
</file>